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2E" w:rsidRDefault="003A4D28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13.3pt;width:421.45pt;height:40.15pt;z-index:251657216;mso-height-percent:200;mso-height-percent:200;mso-width-relative:margin;mso-height-relative:margin" strokecolor="white">
            <v:textbox style="mso-fit-shape-to-text:t">
              <w:txbxContent>
                <w:p w:rsidR="00F87142" w:rsidRPr="003C7B27" w:rsidRDefault="00F87142" w:rsidP="00434B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Прайс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 теплоход "Юрий Никулин</w:t>
                  </w:r>
                  <w:r w:rsidRPr="003C7B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"</w:t>
                  </w:r>
                </w:p>
                <w:p w:rsidR="00F87142" w:rsidRPr="003C7B27" w:rsidRDefault="00F87142" w:rsidP="00434B7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2AB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навигация </w:t>
                  </w:r>
                  <w:r w:rsidRPr="00382AB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из Ярославля</w:t>
                  </w:r>
                </w:p>
              </w:txbxContent>
            </v:textbox>
          </v:shape>
        </w:pict>
      </w:r>
      <w:r w:rsidRPr="003A4D28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468.65pt;margin-top:13.3pt;width:318.95pt;height:63.15pt;z-index:251658240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F87142" w:rsidRPr="00DC4E33" w:rsidRDefault="00F87142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тел. 90-70-75, 90-70-74</w:t>
                  </w:r>
                </w:p>
                <w:p w:rsidR="00F87142" w:rsidRPr="00DC4E33" w:rsidRDefault="00F87142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тел. 8-800-550-34-90 – по России Бесплатно</w:t>
                  </w:r>
                </w:p>
                <w:p w:rsidR="00F87142" w:rsidRPr="00DC4E33" w:rsidRDefault="00F87142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DC4E33">
                    <w:rPr>
                      <w:rFonts w:ascii="Times New Roman" w:hAnsi="Times New Roman"/>
                    </w:rPr>
                    <w:t>917075@</w:t>
                  </w:r>
                  <w:r w:rsidRPr="00DC4E33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DC4E33">
                    <w:rPr>
                      <w:rFonts w:ascii="Times New Roman" w:hAnsi="Times New Roman"/>
                    </w:rPr>
                    <w:t>.</w:t>
                  </w:r>
                  <w:proofErr w:type="spellStart"/>
                  <w:r w:rsidRPr="00DC4E33">
                    <w:rPr>
                      <w:rFonts w:ascii="Times New Roman" w:hAnsi="Times New Roman"/>
                      <w:lang w:val="en-US"/>
                    </w:rPr>
                    <w:t>ru</w:t>
                  </w:r>
                  <w:proofErr w:type="spellEnd"/>
                  <w:r w:rsidRPr="00DC4E33">
                    <w:rPr>
                      <w:rFonts w:ascii="Times New Roman" w:hAnsi="Times New Roman"/>
                    </w:rPr>
                    <w:br/>
                  </w:r>
                  <w:hyperlink r:id="rId7" w:history="1">
                    <w:r w:rsidRPr="00DC4E33">
                      <w:rPr>
                        <w:rStyle w:val="a3"/>
                        <w:rFonts w:ascii="Times New Roman" w:hAnsi="Times New Roman"/>
                      </w:rPr>
                      <w:t>http://нашвектур.рф/</w:t>
                    </w:r>
                  </w:hyperlink>
                </w:p>
              </w:txbxContent>
            </v:textbox>
          </v:shape>
        </w:pict>
      </w: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D4C2E" w:rsidRP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Цена указана на одного человека за круиз.</w:t>
      </w:r>
    </w:p>
    <w:p w:rsidR="00335F95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Отправление — ЯРОСЛАВЛЬ</w:t>
      </w:r>
    </w:p>
    <w:p w:rsidR="00335F95" w:rsidRDefault="00335F95" w:rsidP="00335F9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31.10.2022 – скидка от действующих цен 10%.</w:t>
      </w:r>
      <w:r>
        <w:rPr>
          <w:rFonts w:eastAsia="Times New Roman"/>
          <w:b/>
          <w:color w:val="FF0000"/>
          <w:sz w:val="24"/>
          <w:szCs w:val="24"/>
          <w:lang w:eastAsia="ru-RU"/>
        </w:rPr>
        <w:br/>
        <w:t>При бронировании до 31.01.2023 – скидка от действующих цен 8%.</w:t>
      </w:r>
    </w:p>
    <w:p w:rsidR="00335F95" w:rsidRDefault="00335F95" w:rsidP="00335F9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31.03.2023 – скидка от действующих цен 5%.</w:t>
      </w:r>
    </w:p>
    <w:p w:rsidR="00F87142" w:rsidRPr="00335F95" w:rsidRDefault="00335F95" w:rsidP="00335F9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31.05.2023 – скидка от действующих цен 2%.</w:t>
      </w:r>
      <w:r w:rsidR="00084F06">
        <w:rPr>
          <w:rFonts w:ascii="Times New Roman" w:hAnsi="Times New Roman"/>
          <w:color w:val="FF0000"/>
          <w:sz w:val="24"/>
          <w:szCs w:val="24"/>
        </w:rPr>
        <w:br/>
      </w:r>
    </w:p>
    <w:tbl>
      <w:tblPr>
        <w:tblW w:w="15720" w:type="dxa"/>
        <w:tblInd w:w="103" w:type="dxa"/>
        <w:tblLayout w:type="fixed"/>
        <w:tblLook w:val="04A0"/>
      </w:tblPr>
      <w:tblGrid>
        <w:gridCol w:w="1139"/>
        <w:gridCol w:w="1701"/>
        <w:gridCol w:w="567"/>
        <w:gridCol w:w="851"/>
        <w:gridCol w:w="850"/>
        <w:gridCol w:w="851"/>
        <w:gridCol w:w="850"/>
        <w:gridCol w:w="851"/>
        <w:gridCol w:w="850"/>
        <w:gridCol w:w="75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F87142" w:rsidRPr="00F87142" w:rsidTr="00F87142">
        <w:trPr>
          <w:trHeight w:val="589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ДАТА         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МАРШРУТ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ru-RU"/>
              </w:rPr>
              <w:t>ДНЕЙ</w:t>
            </w:r>
            <w:r w:rsidRPr="00F87142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F87142">
              <w:rPr>
                <w:rFonts w:ascii="Arial CYR" w:eastAsia="Times New Roman" w:hAnsi="Arial CYR" w:cs="Arial CYR"/>
                <w:color w:val="000000"/>
                <w:sz w:val="12"/>
                <w:szCs w:val="12"/>
                <w:lang w:eastAsia="ru-RU"/>
              </w:rPr>
              <w:t>↓</w:t>
            </w:r>
            <w:proofErr w:type="spellEnd"/>
          </w:p>
        </w:tc>
        <w:tc>
          <w:tcPr>
            <w:tcW w:w="65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КОМФОРТАБЕЛЬНЫЕ КАЮТЫ                  </w:t>
            </w: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br/>
              <w:t>(туалет, душ, кондиционирование)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3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КОМФОРТАБЕЛЬНЫЕ КАЮТЫ                  </w:t>
            </w: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br/>
              <w:t>(туалет, душ)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КАЮТЫ  С  УМЫВАЛЬНИКОМ </w:t>
            </w: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br/>
              <w:t>(гор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.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 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и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хол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. вода)</w:t>
            </w:r>
          </w:p>
        </w:tc>
      </w:tr>
      <w:tr w:rsidR="00F87142" w:rsidRPr="00F87142" w:rsidTr="00F87142">
        <w:trPr>
          <w:trHeight w:val="695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ЛЮКС ПЛЮС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ЛЮКС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ПОЛУЛЮКС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СИГМА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АЛЬФА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ГАММА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ЛЮКС ПЛЮС, ЛЮКС, ПОЛУЛЮКС, АЛЬФА, ГАММА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ОМЕГА ФРОНТ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ОМЕГА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БЕТА ПЛЮС</w:t>
            </w:r>
          </w:p>
        </w:tc>
        <w:tc>
          <w:tcPr>
            <w:tcW w:w="2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БЕТА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кл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 xml:space="preserve">1А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кл</w:t>
            </w:r>
            <w:proofErr w:type="spellEnd"/>
          </w:p>
        </w:tc>
      </w:tr>
      <w:tr w:rsidR="00F87142" w:rsidRPr="00F87142" w:rsidTr="00F87142">
        <w:trPr>
          <w:trHeight w:val="342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 xml:space="preserve">Палуба </w:t>
            </w:r>
            <w:r w:rsidRPr="00F87142">
              <w:rPr>
                <w:rFonts w:ascii="Arial CYR" w:eastAsia="Times New Roman" w:hAnsi="Arial CYR" w:cs="Arial CYR"/>
                <w:color w:val="000000"/>
                <w:sz w:val="12"/>
                <w:szCs w:val="12"/>
                <w:lang w:eastAsia="ru-RU"/>
              </w:rPr>
              <w:t>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Шлюпочная, средняя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Шлюпочная, средняя, главная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Средняя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Шлюпочная, средняя, главная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Шлюпочная, средняя, главная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Средняя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Средняя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Нижняя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Нижняя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Нижняя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Нижняя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Нижняя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Средняя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Средняя</w:t>
            </w:r>
          </w:p>
        </w:tc>
      </w:tr>
      <w:tr w:rsidR="00F87142" w:rsidRPr="00F87142" w:rsidTr="00F87142">
        <w:trPr>
          <w:trHeight w:val="61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Мест  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1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1 доп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.м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есто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3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4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3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CC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4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1 м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99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2"/>
                <w:szCs w:val="12"/>
                <w:lang w:eastAsia="ru-RU"/>
              </w:rPr>
              <w:t>2 м</w:t>
            </w:r>
          </w:p>
        </w:tc>
      </w:tr>
      <w:tr w:rsidR="00F87142" w:rsidRPr="00F87142" w:rsidTr="00F87142">
        <w:trPr>
          <w:trHeight w:val="462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17.05-24.05   низкий сезон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Самара - Ярославль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58190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54450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40370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39490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37620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24420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37620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22660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39490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32010</w:t>
            </w:r>
          </w:p>
        </w:tc>
      </w:tr>
      <w:tr w:rsidR="00F87142" w:rsidRPr="00F87142" w:rsidTr="00F87142">
        <w:trPr>
          <w:trHeight w:val="61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24.05-31.05   низкий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Тольятти - Болгар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60940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42130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33220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25300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29260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33220</w:t>
            </w:r>
          </w:p>
        </w:tc>
      </w:tr>
      <w:tr w:rsidR="00F87142" w:rsidRPr="00F87142" w:rsidTr="00F87142">
        <w:trPr>
          <w:trHeight w:val="566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31.05-07.06   средний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Самара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53130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43890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15730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42790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40700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34430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40700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30250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24090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42790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34430</w:t>
            </w:r>
          </w:p>
        </w:tc>
      </w:tr>
      <w:tr w:rsidR="00F87142" w:rsidRPr="00F87142" w:rsidTr="00F87142">
        <w:trPr>
          <w:trHeight w:val="60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07.06-19.06 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Самара - Пермь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109560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102520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91740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88220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81070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75790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27610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73920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70400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59730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45430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70400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52580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73920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59730</w:t>
            </w:r>
          </w:p>
        </w:tc>
      </w:tr>
      <w:tr w:rsidR="00F87142" w:rsidRPr="00F87142" w:rsidTr="00F87142">
        <w:trPr>
          <w:trHeight w:val="61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19.06-28.06 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–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- Беломорканал + Соловки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109450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103070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90310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83820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78980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35750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77440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74250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51810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74250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58190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48620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77440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</w:tr>
      <w:tr w:rsidR="00F87142" w:rsidRPr="00F87142" w:rsidTr="00F87142">
        <w:trPr>
          <w:trHeight w:val="436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19.06-28.06 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–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- Беломорканал + Беломорск, Беломорские петроглифы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94820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81950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75570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70840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27390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69080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65890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43450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65890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49940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40260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69080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56320</w:t>
            </w:r>
          </w:p>
        </w:tc>
      </w:tr>
      <w:tr w:rsidR="00F87142" w:rsidRPr="00F87142" w:rsidTr="00F87142">
        <w:trPr>
          <w:trHeight w:val="742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lastRenderedPageBreak/>
              <w:t>28.06-05.07 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Нижнекамск - Елабуга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74360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61930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50710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17050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49390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46970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39490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29480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46970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34430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27060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49390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39490</w:t>
            </w:r>
          </w:p>
        </w:tc>
      </w:tr>
      <w:tr w:rsidR="00F87142" w:rsidRPr="00F87142" w:rsidTr="00F87142">
        <w:trPr>
          <w:trHeight w:val="45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05.07-09.07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Ярославль - Весьегонск - Горицы + «Русский Север» (Кириллов, 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Ферапонтово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) - Москва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35970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33660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12760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32890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31350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26730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20460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31350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23650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19030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32890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26730</w:t>
            </w:r>
          </w:p>
        </w:tc>
      </w:tr>
      <w:tr w:rsidR="00F87142" w:rsidRPr="00F87142" w:rsidTr="00F87142">
        <w:trPr>
          <w:trHeight w:val="64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05.07-09.07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Ярославль - Весьегонск - Горицы + «Русский Север» (Вологда,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Сизьма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) - Москва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38830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36520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15620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35750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29480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21780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35750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29480</w:t>
            </w:r>
          </w:p>
        </w:tc>
      </w:tr>
      <w:tr w:rsidR="00F87142" w:rsidRPr="00F87142" w:rsidTr="00F87142">
        <w:trPr>
          <w:trHeight w:val="98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05.07-09.07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Весьегонск - Горицы + «Русский Север» (Белозерск, Череповец) - Москва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47190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35640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14740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34870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28710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22440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25630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21010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34870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28710</w:t>
            </w:r>
          </w:p>
        </w:tc>
      </w:tr>
      <w:tr w:rsidR="00F87142" w:rsidRPr="00F87142" w:rsidTr="00F87142">
        <w:trPr>
          <w:trHeight w:val="57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09.07-16.07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Петрозаводск -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76890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68860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66110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60720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56650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20240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55330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52580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44440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33660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52580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31020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55330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44440</w:t>
            </w:r>
          </w:p>
        </w:tc>
      </w:tr>
      <w:tr w:rsidR="00F87142" w:rsidRPr="00F87142" w:rsidTr="00F87142">
        <w:trPr>
          <w:trHeight w:val="59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09.07-16.07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Петрозаводск +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.В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алаам,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Рускеала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 - о.Кижи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74800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65340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28820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61270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53130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42350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61270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47740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39600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53130</w:t>
            </w:r>
          </w:p>
        </w:tc>
      </w:tr>
      <w:tr w:rsidR="00F87142" w:rsidRPr="00F87142" w:rsidTr="00F87142">
        <w:trPr>
          <w:trHeight w:val="1036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09.07-16.07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Петрозаводск + Соловки -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94380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80740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78100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68750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32230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56540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51040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56540</w:t>
            </w:r>
          </w:p>
        </w:tc>
      </w:tr>
      <w:tr w:rsidR="00F87142" w:rsidRPr="00F87142" w:rsidTr="00F87142">
        <w:trPr>
          <w:trHeight w:val="529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16.07-21.07 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– Казань 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60940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13090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40150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38060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31790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23430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38060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27610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21340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40150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31790</w:t>
            </w:r>
          </w:p>
        </w:tc>
      </w:tr>
      <w:tr w:rsidR="00F87142" w:rsidRPr="00F87142" w:rsidTr="00F87142">
        <w:trPr>
          <w:trHeight w:val="39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21.07-23.07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Москва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22660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19360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17710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16390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16060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15290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12650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9460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15290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11110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8470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16060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12650</w:t>
            </w:r>
          </w:p>
        </w:tc>
      </w:tr>
      <w:tr w:rsidR="00F87142" w:rsidRPr="00F87142" w:rsidTr="00F87142">
        <w:trPr>
          <w:trHeight w:val="828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04.08-11.08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- Петрозаводск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76890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68860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66110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60720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56650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20240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55330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52580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44440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33660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52580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31020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55330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44440</w:t>
            </w:r>
          </w:p>
        </w:tc>
      </w:tr>
      <w:tr w:rsidR="00F87142" w:rsidRPr="00F87142" w:rsidTr="00F87142">
        <w:trPr>
          <w:trHeight w:val="94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04.08-11.08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ижи + о.Валаам, 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Рускеала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74800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65340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28820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61270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53130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42350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61270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47740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39600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53130</w:t>
            </w:r>
          </w:p>
        </w:tc>
      </w:tr>
      <w:tr w:rsidR="00F87142" w:rsidRPr="00F87142" w:rsidTr="00F87142">
        <w:trPr>
          <w:trHeight w:val="979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lastRenderedPageBreak/>
              <w:t>04.08-11.08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*) Москва - о</w:t>
            </w:r>
            <w:proofErr w:type="gram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ижи + Соловки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94380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80740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78100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68750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32230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56540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64680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51040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43010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67320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56540</w:t>
            </w:r>
          </w:p>
        </w:tc>
      </w:tr>
      <w:tr w:rsidR="00F87142" w:rsidRPr="00F87142" w:rsidTr="00F87142">
        <w:trPr>
          <w:trHeight w:val="56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11.08-15.08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– Казань  –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36300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30910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10120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30250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28600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23980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17820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28600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20900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16280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30250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23980</w:t>
            </w:r>
          </w:p>
        </w:tc>
      </w:tr>
      <w:tr w:rsidR="00F87142" w:rsidRPr="00F87142" w:rsidTr="00F87142">
        <w:trPr>
          <w:trHeight w:val="54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15.08-25.08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Пермь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106920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99770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89100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78430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73040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24970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71280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56980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42790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49940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39160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71280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56980</w:t>
            </w:r>
          </w:p>
        </w:tc>
      </w:tr>
      <w:tr w:rsidR="00F87142" w:rsidRPr="00F87142" w:rsidTr="00F87142">
        <w:trPr>
          <w:trHeight w:val="1057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15.08-25.08  высокий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 xml:space="preserve">Ярославль - Сарапул + Кольцо Удмуртии (3 дня/2 ночи) - Чайковский - Ярославль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99880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94160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86570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77000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72820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71390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59950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48510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72270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54230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45760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75020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59950</w:t>
            </w:r>
          </w:p>
        </w:tc>
      </w:tr>
      <w:tr w:rsidR="00F87142" w:rsidRPr="00F87142" w:rsidTr="00F87142">
        <w:trPr>
          <w:trHeight w:val="48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25.08-30.08  средний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Москва (2 дня) -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49280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39490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36190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33770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11660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31240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19910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31240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23210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18260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33000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26400</w:t>
            </w:r>
          </w:p>
        </w:tc>
      </w:tr>
      <w:tr w:rsidR="00F87142" w:rsidRPr="00F87142" w:rsidTr="00F87142">
        <w:trPr>
          <w:trHeight w:val="621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30.08-10.09  средний сезон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– Волгоград – Ярославль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99880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93390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83600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80300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73810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68860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24750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54120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41140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63910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47630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37840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67210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54120</w:t>
            </w:r>
          </w:p>
        </w:tc>
      </w:tr>
      <w:tr w:rsidR="00F87142" w:rsidRPr="00F87142" w:rsidTr="00F87142">
        <w:trPr>
          <w:trHeight w:val="714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10.09-20.09  низкий сезон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Ярославль - Волгоград - Нижний Новгород (</w:t>
            </w:r>
            <w:proofErr w:type="spellStart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трансфер</w:t>
            </w:r>
            <w:proofErr w:type="spellEnd"/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) Ярославль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85690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80300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72270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69630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64240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60170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24200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58960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48180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37510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56210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34870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58960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42" w:rsidRPr="00F87142" w:rsidRDefault="00F87142" w:rsidP="00F8714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F87142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48180</w:t>
            </w:r>
          </w:p>
        </w:tc>
      </w:tr>
    </w:tbl>
    <w:p w:rsidR="001D4C2E" w:rsidRPr="00335F95" w:rsidRDefault="001D4C2E" w:rsidP="00335F95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</w:p>
    <w:p w:rsidR="00446BB1" w:rsidRPr="00836438" w:rsidRDefault="009B35A8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446BB1" w:rsidRPr="00836438">
        <w:rPr>
          <w:rFonts w:ascii="Times New Roman" w:hAnsi="Times New Roman"/>
          <w:b/>
          <w:sz w:val="20"/>
          <w:szCs w:val="20"/>
        </w:rPr>
        <w:t>В  стоимость путевки включено:</w:t>
      </w:r>
      <w:r w:rsidR="00446BB1" w:rsidRPr="00836438">
        <w:rPr>
          <w:rFonts w:ascii="Times New Roman" w:hAnsi="Times New Roman"/>
          <w:b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размещение и проезд в каюте выбранной категории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- 3-х разовое питание на теплоходе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культурно-развлекательная программа на борту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обязательное страхование пассажиров от несчастных случаев во время перевозки</w:t>
      </w: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36438">
        <w:rPr>
          <w:rFonts w:ascii="Times New Roman" w:hAnsi="Times New Roman"/>
          <w:b/>
          <w:sz w:val="20"/>
          <w:szCs w:val="20"/>
        </w:rPr>
        <w:t>Экскурсионная программа (</w:t>
      </w:r>
      <w:proofErr w:type="gramStart"/>
      <w:r w:rsidRPr="00836438">
        <w:rPr>
          <w:rFonts w:ascii="Times New Roman" w:hAnsi="Times New Roman"/>
          <w:b/>
          <w:sz w:val="20"/>
          <w:szCs w:val="20"/>
        </w:rPr>
        <w:t>см</w:t>
      </w:r>
      <w:proofErr w:type="gramEnd"/>
      <w:r w:rsidRPr="00836438">
        <w:rPr>
          <w:rFonts w:ascii="Times New Roman" w:hAnsi="Times New Roman"/>
          <w:b/>
          <w:sz w:val="20"/>
          <w:szCs w:val="20"/>
        </w:rPr>
        <w:t>. в подробном расписании круиза), включенная в стоимость путевки: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17.06-26.06  -В круизе Беломорканал + Соловки: пешеходная на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ижи, комбинированный тур на о.Соловки, автобусная в Медвежьегорск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17.06-26.06  -В круизе Беломорканал + Беломорские петроглифы: пешеходная на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ижи, автобусная на петроглифы, автобусная в Медвежьегорск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01.07-10.07, 03.07-10.07 -В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 - Петрозаводск: пешеходная на о.Кижи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15.07-24.07, 17.07-24.07 -В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 xml:space="preserve">ижи + о.Валаам, </w:t>
      </w:r>
      <w:proofErr w:type="spellStart"/>
      <w:r w:rsidRPr="00446BB1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446BB1">
        <w:rPr>
          <w:rFonts w:ascii="Times New Roman" w:hAnsi="Times New Roman"/>
          <w:sz w:val="20"/>
          <w:szCs w:val="20"/>
        </w:rPr>
        <w:t>: пешеходная на о.Кижи, комбинированный тур на о.Валаам - горный парк "</w:t>
      </w:r>
      <w:proofErr w:type="spellStart"/>
      <w:r w:rsidRPr="00446BB1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446BB1">
        <w:rPr>
          <w:rFonts w:ascii="Times New Roman" w:hAnsi="Times New Roman"/>
          <w:sz w:val="20"/>
          <w:szCs w:val="20"/>
        </w:rPr>
        <w:t>" - Сортавалу</w:t>
      </w:r>
    </w:p>
    <w:p w:rsidR="00446BB1" w:rsidRP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29.07-07.08, 31.07-07.08 -В круизе о</w:t>
      </w:r>
      <w:proofErr w:type="gramStart"/>
      <w:r w:rsidRPr="00446BB1">
        <w:rPr>
          <w:rFonts w:ascii="Times New Roman" w:hAnsi="Times New Roman"/>
          <w:sz w:val="20"/>
          <w:szCs w:val="20"/>
        </w:rPr>
        <w:t>.К</w:t>
      </w:r>
      <w:proofErr w:type="gramEnd"/>
      <w:r w:rsidRPr="00446BB1">
        <w:rPr>
          <w:rFonts w:ascii="Times New Roman" w:hAnsi="Times New Roman"/>
          <w:sz w:val="20"/>
          <w:szCs w:val="20"/>
        </w:rPr>
        <w:t>ижи + Соловки: пешеходная на о.Кижи, комбинированный на о.Соловки</w:t>
      </w:r>
    </w:p>
    <w:p w:rsidR="00446BB1" w:rsidRDefault="00446BB1" w:rsidP="00446B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46BB1">
        <w:rPr>
          <w:rFonts w:ascii="Times New Roman" w:hAnsi="Times New Roman"/>
          <w:sz w:val="20"/>
          <w:szCs w:val="20"/>
        </w:rPr>
        <w:t>10.09-11.09 -</w:t>
      </w:r>
      <w:proofErr w:type="gramStart"/>
      <w:r w:rsidRPr="00446BB1">
        <w:rPr>
          <w:rFonts w:ascii="Times New Roman" w:hAnsi="Times New Roman"/>
          <w:sz w:val="20"/>
          <w:szCs w:val="20"/>
        </w:rPr>
        <w:t>Пешеходные</w:t>
      </w:r>
      <w:proofErr w:type="gramEnd"/>
      <w:r w:rsidRPr="00446BB1">
        <w:rPr>
          <w:rFonts w:ascii="Times New Roman" w:hAnsi="Times New Roman"/>
          <w:sz w:val="20"/>
          <w:szCs w:val="20"/>
        </w:rPr>
        <w:t xml:space="preserve"> в Рыбинске, </w:t>
      </w:r>
      <w:proofErr w:type="spellStart"/>
      <w:r w:rsidRPr="00446BB1">
        <w:rPr>
          <w:rFonts w:ascii="Times New Roman" w:hAnsi="Times New Roman"/>
          <w:sz w:val="20"/>
          <w:szCs w:val="20"/>
        </w:rPr>
        <w:t>Коприно</w:t>
      </w:r>
      <w:proofErr w:type="spellEnd"/>
    </w:p>
    <w:p w:rsidR="00446BB1" w:rsidRPr="00836438" w:rsidRDefault="00446BB1" w:rsidP="00446BB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46BB1" w:rsidRPr="00836438" w:rsidRDefault="00446BB1" w:rsidP="00446BB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b/>
          <w:bCs/>
          <w:color w:val="FF0000"/>
          <w:sz w:val="20"/>
          <w:szCs w:val="20"/>
          <w:lang w:eastAsia="ru-RU"/>
        </w:rPr>
        <w:t>Скидки:</w:t>
      </w:r>
      <w:r w:rsidRPr="0083643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до 3 лет (</w:t>
      </w:r>
      <w:proofErr w:type="spellStart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вкл</w:t>
      </w:r>
      <w:proofErr w:type="spellEnd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.) без места и питания – бесплатно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от 4 до 14 лет  – цена указана в таблице (колонка справа)</w:t>
      </w:r>
    </w:p>
    <w:p w:rsidR="00446BB1" w:rsidRPr="00836438" w:rsidRDefault="00446BB1" w:rsidP="00446B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пенсионеры - 5 %</w:t>
      </w:r>
    </w:p>
    <w:p w:rsidR="00240FF9" w:rsidRDefault="00240FF9" w:rsidP="00446BB1">
      <w:pPr>
        <w:rPr>
          <w:rFonts w:ascii="Times New Roman" w:hAnsi="Times New Roman"/>
          <w:sz w:val="48"/>
          <w:szCs w:val="48"/>
        </w:rPr>
      </w:pPr>
    </w:p>
    <w:p w:rsidR="00AA304B" w:rsidRPr="004B3908" w:rsidRDefault="00CF7B2B" w:rsidP="0053327D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>Схема теплохода «</w:t>
      </w:r>
      <w:r w:rsidR="0053327D">
        <w:rPr>
          <w:rFonts w:ascii="Times New Roman" w:hAnsi="Times New Roman"/>
          <w:sz w:val="48"/>
          <w:szCs w:val="48"/>
        </w:rPr>
        <w:t>Юрий Никулин</w:t>
      </w:r>
      <w:r w:rsidR="00C84B16" w:rsidRPr="00AB1925">
        <w:rPr>
          <w:rFonts w:ascii="Times New Roman" w:hAnsi="Times New Roman"/>
          <w:sz w:val="48"/>
          <w:szCs w:val="48"/>
        </w:rPr>
        <w:t>»</w:t>
      </w:r>
    </w:p>
    <w:p w:rsidR="004B3908" w:rsidRPr="00984878" w:rsidRDefault="0053327D" w:rsidP="009B35A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323964" cy="5949950"/>
            <wp:effectExtent l="19050" t="0" r="886" b="0"/>
            <wp:docPr id="1" name="Рисунок 0" descr="схема пал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алуб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990" cy="59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06" w:rsidRPr="00084F06" w:rsidRDefault="00A5508E" w:rsidP="00A5508E">
      <w:pPr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r>
        <w:rPr>
          <w:rFonts w:ascii="Times New Roman" w:hAnsi="Times New Roman"/>
          <w:noProof/>
          <w:color w:val="000000" w:themeColor="text1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624205</wp:posOffset>
            </wp:positionV>
            <wp:extent cx="9334500" cy="3073400"/>
            <wp:effectExtent l="19050" t="0" r="0" b="0"/>
            <wp:wrapTopAndBottom/>
            <wp:docPr id="2" name="Рисунок 1" descr="1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с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Описание кают т/</w:t>
      </w:r>
      <w:proofErr w:type="spellStart"/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х</w:t>
      </w:r>
      <w:proofErr w:type="spellEnd"/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 xml:space="preserve"> «</w:t>
      </w:r>
      <w:r w:rsidR="00084F06" w:rsidRPr="00084F06">
        <w:rPr>
          <w:rFonts w:ascii="Times New Roman" w:hAnsi="Times New Roman"/>
          <w:color w:val="000000" w:themeColor="text1"/>
          <w:sz w:val="48"/>
          <w:szCs w:val="48"/>
        </w:rPr>
        <w:t>Павел Бажов</w:t>
      </w:r>
      <w:r w:rsidR="00984878" w:rsidRPr="00984878">
        <w:rPr>
          <w:rFonts w:ascii="Times New Roman" w:hAnsi="Times New Roman"/>
          <w:color w:val="000000" w:themeColor="text1"/>
          <w:sz w:val="48"/>
          <w:szCs w:val="48"/>
        </w:rPr>
        <w:t>»</w:t>
      </w:r>
    </w:p>
    <w:p w:rsidR="00084F06" w:rsidRDefault="0053327D" w:rsidP="00084F0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4639310"/>
            <wp:effectExtent l="19050" t="0" r="0" b="0"/>
            <wp:docPr id="3" name="Рисунок 2" descr="б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740275"/>
            <wp:effectExtent l="19050" t="0" r="0" b="0"/>
            <wp:docPr id="4" name="Рисунок 3" descr="лю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850130"/>
            <wp:effectExtent l="19050" t="0" r="0" b="0"/>
            <wp:docPr id="5" name="Рисунок 4" descr="омега фр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ега фронт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773295"/>
            <wp:effectExtent l="19050" t="0" r="0" b="0"/>
            <wp:docPr id="6" name="Рисунок 5" descr="полулю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люкс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4853305"/>
            <wp:effectExtent l="19050" t="0" r="0" b="0"/>
            <wp:docPr id="7" name="Рисунок 6" descr="сиг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м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pacing w:after="0"/>
      </w:pPr>
    </w:p>
    <w:p w:rsidR="00084F06" w:rsidRDefault="00084F06" w:rsidP="00084F06">
      <w:pPr>
        <w:sectPr w:rsidR="00084F06" w:rsidSect="00DC4E33">
          <w:type w:val="continuous"/>
          <w:pgSz w:w="16838" w:h="11906" w:orient="landscape"/>
          <w:pgMar w:top="284" w:right="567" w:bottom="567" w:left="567" w:header="709" w:footer="709" w:gutter="0"/>
          <w:cols w:space="708"/>
          <w:docGrid w:linePitch="360"/>
        </w:sectPr>
      </w:pPr>
    </w:p>
    <w:p w:rsidR="00984878" w:rsidRDefault="00984878" w:rsidP="00984878">
      <w:pPr>
        <w:sectPr w:rsidR="00984878" w:rsidSect="00984878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B58D2" w:rsidRPr="004B3908" w:rsidRDefault="003B58D2" w:rsidP="009B35A8">
      <w:pPr>
        <w:rPr>
          <w:b/>
        </w:rPr>
      </w:pPr>
    </w:p>
    <w:sectPr w:rsidR="003B58D2" w:rsidRPr="004B3908" w:rsidSect="00B4033D">
      <w:type w:val="continuous"/>
      <w:pgSz w:w="16838" w:h="11906" w:orient="landscape"/>
      <w:pgMar w:top="175" w:right="395" w:bottom="284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142" w:rsidRDefault="00F87142" w:rsidP="00F759F7">
      <w:pPr>
        <w:spacing w:after="0" w:line="240" w:lineRule="auto"/>
      </w:pPr>
      <w:r>
        <w:separator/>
      </w:r>
    </w:p>
  </w:endnote>
  <w:endnote w:type="continuationSeparator" w:id="0">
    <w:p w:rsidR="00F87142" w:rsidRDefault="00F87142" w:rsidP="00F7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142" w:rsidRDefault="00F87142" w:rsidP="00F759F7">
      <w:pPr>
        <w:spacing w:after="0" w:line="240" w:lineRule="auto"/>
      </w:pPr>
      <w:r>
        <w:separator/>
      </w:r>
    </w:p>
  </w:footnote>
  <w:footnote w:type="continuationSeparator" w:id="0">
    <w:p w:rsidR="00F87142" w:rsidRDefault="00F87142" w:rsidP="00F7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B191F"/>
    <w:multiLevelType w:val="multilevel"/>
    <w:tmpl w:val="0960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75E"/>
    <w:rsid w:val="0000075E"/>
    <w:rsid w:val="00010E98"/>
    <w:rsid w:val="00013156"/>
    <w:rsid w:val="00063CE2"/>
    <w:rsid w:val="00084F06"/>
    <w:rsid w:val="001D4C2E"/>
    <w:rsid w:val="00226AD4"/>
    <w:rsid w:val="00235229"/>
    <w:rsid w:val="00240FF9"/>
    <w:rsid w:val="00264871"/>
    <w:rsid w:val="002D04BF"/>
    <w:rsid w:val="00326A40"/>
    <w:rsid w:val="00335F95"/>
    <w:rsid w:val="00396779"/>
    <w:rsid w:val="003A4D28"/>
    <w:rsid w:val="003B58D2"/>
    <w:rsid w:val="003C6341"/>
    <w:rsid w:val="003C7B27"/>
    <w:rsid w:val="00425925"/>
    <w:rsid w:val="00434B79"/>
    <w:rsid w:val="00446BB1"/>
    <w:rsid w:val="0045461C"/>
    <w:rsid w:val="004571A4"/>
    <w:rsid w:val="00474F76"/>
    <w:rsid w:val="004B3908"/>
    <w:rsid w:val="004B725A"/>
    <w:rsid w:val="004D30FB"/>
    <w:rsid w:val="004F00BE"/>
    <w:rsid w:val="004F0CED"/>
    <w:rsid w:val="004F4CEE"/>
    <w:rsid w:val="00507C39"/>
    <w:rsid w:val="0053327D"/>
    <w:rsid w:val="00535E4D"/>
    <w:rsid w:val="005E6B8E"/>
    <w:rsid w:val="00622BD5"/>
    <w:rsid w:val="00624266"/>
    <w:rsid w:val="00651904"/>
    <w:rsid w:val="00691F82"/>
    <w:rsid w:val="006B3C6D"/>
    <w:rsid w:val="006B6922"/>
    <w:rsid w:val="0071259E"/>
    <w:rsid w:val="00732339"/>
    <w:rsid w:val="00770545"/>
    <w:rsid w:val="007B0D1B"/>
    <w:rsid w:val="007C1BA3"/>
    <w:rsid w:val="00810856"/>
    <w:rsid w:val="00813127"/>
    <w:rsid w:val="00840885"/>
    <w:rsid w:val="00852EE9"/>
    <w:rsid w:val="00896C14"/>
    <w:rsid w:val="008B39E1"/>
    <w:rsid w:val="008C4BDC"/>
    <w:rsid w:val="008C56D6"/>
    <w:rsid w:val="008D3588"/>
    <w:rsid w:val="008D6949"/>
    <w:rsid w:val="008E12E7"/>
    <w:rsid w:val="00907067"/>
    <w:rsid w:val="00984878"/>
    <w:rsid w:val="009B3153"/>
    <w:rsid w:val="009B35A8"/>
    <w:rsid w:val="009F089F"/>
    <w:rsid w:val="00A31952"/>
    <w:rsid w:val="00A52B9B"/>
    <w:rsid w:val="00A54B6C"/>
    <w:rsid w:val="00A5508E"/>
    <w:rsid w:val="00A6692C"/>
    <w:rsid w:val="00A87B27"/>
    <w:rsid w:val="00AA304B"/>
    <w:rsid w:val="00AA4FC6"/>
    <w:rsid w:val="00AA6E3A"/>
    <w:rsid w:val="00B04E94"/>
    <w:rsid w:val="00B325B0"/>
    <w:rsid w:val="00B4033D"/>
    <w:rsid w:val="00B45070"/>
    <w:rsid w:val="00B52D72"/>
    <w:rsid w:val="00B62934"/>
    <w:rsid w:val="00B91686"/>
    <w:rsid w:val="00BD3D02"/>
    <w:rsid w:val="00C84B16"/>
    <w:rsid w:val="00CF07F6"/>
    <w:rsid w:val="00CF6455"/>
    <w:rsid w:val="00CF7B2B"/>
    <w:rsid w:val="00D02D5B"/>
    <w:rsid w:val="00D66190"/>
    <w:rsid w:val="00D66F85"/>
    <w:rsid w:val="00D765B4"/>
    <w:rsid w:val="00D90988"/>
    <w:rsid w:val="00DC4E33"/>
    <w:rsid w:val="00E1145A"/>
    <w:rsid w:val="00E20C6A"/>
    <w:rsid w:val="00E304C8"/>
    <w:rsid w:val="00E87A74"/>
    <w:rsid w:val="00EA20D6"/>
    <w:rsid w:val="00EA4387"/>
    <w:rsid w:val="00EA6C21"/>
    <w:rsid w:val="00EC083C"/>
    <w:rsid w:val="00ED038E"/>
    <w:rsid w:val="00ED292C"/>
    <w:rsid w:val="00EE061F"/>
    <w:rsid w:val="00EF2ADE"/>
    <w:rsid w:val="00EF3E54"/>
    <w:rsid w:val="00F0430B"/>
    <w:rsid w:val="00F12A2C"/>
    <w:rsid w:val="00F5183D"/>
    <w:rsid w:val="00F759F7"/>
    <w:rsid w:val="00F87142"/>
    <w:rsid w:val="00FD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wb">
    <w:name w:val="fwb"/>
    <w:basedOn w:val="a0"/>
    <w:rsid w:val="008E12E7"/>
  </w:style>
  <w:style w:type="character" w:styleId="a3">
    <w:name w:val="Hyperlink"/>
    <w:basedOn w:val="a0"/>
    <w:rsid w:val="00F759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5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59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75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59F7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F7"/>
    <w:rPr>
      <w:rFonts w:ascii="Tahoma" w:hAnsi="Tahoma" w:cs="Tahoma"/>
      <w:sz w:val="16"/>
      <w:szCs w:val="16"/>
      <w:lang w:eastAsia="en-US"/>
    </w:rPr>
  </w:style>
  <w:style w:type="character" w:styleId="aa">
    <w:name w:val="Strong"/>
    <w:basedOn w:val="a0"/>
    <w:uiPriority w:val="22"/>
    <w:qFormat/>
    <w:rsid w:val="00840885"/>
    <w:rPr>
      <w:b/>
      <w:bCs/>
    </w:rPr>
  </w:style>
  <w:style w:type="table" w:styleId="ab">
    <w:name w:val="Table Grid"/>
    <w:basedOn w:val="a1"/>
    <w:uiPriority w:val="59"/>
    <w:rsid w:val="00770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770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D04B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04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d">
    <w:name w:val="Body Text"/>
    <w:basedOn w:val="a"/>
    <w:link w:val="ae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iCs/>
      <w:sz w:val="9"/>
      <w:szCs w:val="9"/>
    </w:rPr>
  </w:style>
  <w:style w:type="character" w:customStyle="1" w:styleId="ae">
    <w:name w:val="Основной текст Знак"/>
    <w:basedOn w:val="a0"/>
    <w:link w:val="ad"/>
    <w:uiPriority w:val="1"/>
    <w:rsid w:val="009B35A8"/>
    <w:rPr>
      <w:rFonts w:ascii="Arial" w:eastAsia="Arial" w:hAnsi="Arial" w:cs="Arial"/>
      <w:b/>
      <w:bCs/>
      <w:i/>
      <w:iCs/>
      <w:sz w:val="9"/>
      <w:szCs w:val="9"/>
      <w:lang w:eastAsia="en-US"/>
    </w:rPr>
  </w:style>
  <w:style w:type="paragraph" w:styleId="af">
    <w:name w:val="Title"/>
    <w:basedOn w:val="a"/>
    <w:link w:val="af0"/>
    <w:uiPriority w:val="1"/>
    <w:qFormat/>
    <w:rsid w:val="009B35A8"/>
    <w:pPr>
      <w:widowControl w:val="0"/>
      <w:autoSpaceDE w:val="0"/>
      <w:autoSpaceDN w:val="0"/>
      <w:spacing w:before="10" w:after="0" w:line="240" w:lineRule="auto"/>
      <w:ind w:left="20" w:right="18" w:firstLine="824"/>
    </w:pPr>
    <w:rPr>
      <w:rFonts w:ascii="Arial" w:eastAsia="Arial" w:hAnsi="Arial" w:cs="Arial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1"/>
    <w:rsid w:val="009B35A8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af1">
    <w:name w:val="List Paragraph"/>
    <w:basedOn w:val="a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pple-converted-space">
    <w:name w:val="apple-converted-space"/>
    <w:basedOn w:val="a0"/>
    <w:rsid w:val="00084F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71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382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35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6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5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4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7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3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5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40423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883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14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1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9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4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3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566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12025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9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4029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65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3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9001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8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59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6673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2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&#1085;&#1072;&#1096;&#1074;&#1077;&#1082;&#1090;&#1091;&#1088;.&#1088;&#1092;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6511</CharactersWithSpaces>
  <SharedDoc>false</SharedDoc>
  <HLinks>
    <vt:vector size="6" baseType="variant">
      <vt:variant>
        <vt:i4>394264</vt:i4>
      </vt:variant>
      <vt:variant>
        <vt:i4>0</vt:i4>
      </vt:variant>
      <vt:variant>
        <vt:i4>0</vt:i4>
      </vt:variant>
      <vt:variant>
        <vt:i4>5</vt:i4>
      </vt:variant>
      <vt:variant>
        <vt:lpwstr>http://нашвектур.рф/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№5</dc:creator>
  <cp:lastModifiedBy>Андрей</cp:lastModifiedBy>
  <cp:revision>3</cp:revision>
  <cp:lastPrinted>2019-09-11T15:45:00Z</cp:lastPrinted>
  <dcterms:created xsi:type="dcterms:W3CDTF">2022-08-25T14:23:00Z</dcterms:created>
  <dcterms:modified xsi:type="dcterms:W3CDTF">2022-08-25T14:55:00Z</dcterms:modified>
</cp:coreProperties>
</file>